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E9B" w:rsidRPr="00EC0E9B" w:rsidRDefault="00EC0E9B" w:rsidP="00EC0E9B">
      <w:pPr>
        <w:rPr>
          <w:rFonts w:ascii="ＭＳ Ｐゴシック" w:eastAsia="ＭＳ Ｐゴシック" w:hAnsi="ＭＳ Ｐゴシック"/>
          <w:b/>
          <w:szCs w:val="21"/>
          <w:shd w:val="clear" w:color="auto" w:fill="FFFFFF"/>
        </w:rPr>
      </w:pPr>
      <w:bookmarkStart w:id="0" w:name="_GoBack"/>
      <w:bookmarkEnd w:id="0"/>
      <w:r w:rsidRPr="00EC0E9B">
        <w:rPr>
          <w:rFonts w:ascii="ＭＳ Ｐゴシック" w:eastAsia="ＭＳ Ｐゴシック" w:hAnsi="ＭＳ Ｐゴシック" w:hint="eastAsia"/>
          <w:b/>
          <w:szCs w:val="21"/>
          <w:shd w:val="clear" w:color="auto" w:fill="FFFFFF"/>
        </w:rPr>
        <w:t>東京大学</w:t>
      </w:r>
      <w:r w:rsidRPr="00EC0E9B">
        <w:rPr>
          <w:rFonts w:ascii="ＭＳ Ｐゴシック" w:eastAsia="ＭＳ Ｐゴシック" w:hAnsi="ＭＳ Ｐゴシック"/>
          <w:b/>
          <w:szCs w:val="21"/>
          <w:shd w:val="clear" w:color="auto" w:fill="FFFFFF"/>
        </w:rPr>
        <w:t xml:space="preserve"> 生産技術研究所</w:t>
      </w:r>
      <w:r w:rsidRPr="00EC0E9B">
        <w:rPr>
          <w:rFonts w:ascii="ＭＳ Ｐゴシック" w:eastAsia="ＭＳ Ｐゴシック" w:hAnsi="ＭＳ Ｐゴシック" w:hint="eastAsia"/>
          <w:b/>
          <w:szCs w:val="21"/>
          <w:shd w:val="clear" w:color="auto" w:fill="FFFFFF"/>
        </w:rPr>
        <w:t xml:space="preserve">　非鉄金属資源循環工学寄付研究部門（ＪＸ金属寄付ユニット）</w:t>
      </w:r>
    </w:p>
    <w:p w:rsidR="00EC0E9B" w:rsidRPr="00EC0E9B" w:rsidRDefault="00EC0E9B" w:rsidP="00EC0E9B">
      <w:pPr>
        <w:rPr>
          <w:rFonts w:ascii="ＭＳ Ｐゴシック" w:eastAsia="ＭＳ Ｐゴシック" w:hAnsi="ＭＳ Ｐゴシック"/>
          <w:b/>
          <w:szCs w:val="21"/>
          <w:shd w:val="clear" w:color="auto" w:fill="FFFFFF"/>
        </w:rPr>
      </w:pPr>
      <w:r w:rsidRPr="00EC0E9B">
        <w:rPr>
          <w:rFonts w:ascii="ＭＳ Ｐゴシック" w:eastAsia="ＭＳ Ｐゴシック" w:hAnsi="ＭＳ Ｐゴシック" w:hint="eastAsia"/>
          <w:b/>
          <w:szCs w:val="21"/>
          <w:shd w:val="clear" w:color="auto" w:fill="FFFFFF"/>
        </w:rPr>
        <w:t>およびＪＸ金属の主要メンバーが平成</w:t>
      </w:r>
      <w:r w:rsidRPr="00EC0E9B">
        <w:rPr>
          <w:rFonts w:ascii="ＭＳ Ｐゴシック" w:eastAsia="ＭＳ Ｐゴシック" w:hAnsi="ＭＳ Ｐゴシック"/>
          <w:b/>
          <w:szCs w:val="21"/>
          <w:shd w:val="clear" w:color="auto" w:fill="FFFFFF"/>
        </w:rPr>
        <w:t>31年度 文部科学大臣表彰 科学技術賞を受賞</w:t>
      </w:r>
    </w:p>
    <w:p w:rsidR="00EC0E9B" w:rsidRPr="00EC0E9B" w:rsidRDefault="00EC0E9B" w:rsidP="00EC0E9B">
      <w:pPr>
        <w:rPr>
          <w:rFonts w:ascii="ＭＳ Ｐゴシック" w:eastAsia="ＭＳ Ｐゴシック" w:hAnsi="ＭＳ Ｐゴシック"/>
          <w:szCs w:val="21"/>
          <w:shd w:val="clear" w:color="auto" w:fill="FFFFFF"/>
        </w:rPr>
      </w:pPr>
    </w:p>
    <w:p w:rsidR="002F2E26" w:rsidRPr="00EC0E9B" w:rsidRDefault="00EC0E9B" w:rsidP="00EC0E9B">
      <w:pPr>
        <w:jc w:val="center"/>
        <w:rPr>
          <w:rFonts w:ascii="ＭＳ Ｐゴシック" w:eastAsia="ＭＳ Ｐゴシック" w:hAnsi="ＭＳ Ｐゴシック"/>
          <w:b/>
          <w:szCs w:val="21"/>
          <w:shd w:val="clear" w:color="auto" w:fill="FFFFFF"/>
        </w:rPr>
      </w:pPr>
      <w:r w:rsidRPr="00EC0E9B">
        <w:rPr>
          <w:rFonts w:ascii="ＭＳ Ｐゴシック" w:eastAsia="ＭＳ Ｐゴシック" w:hAnsi="ＭＳ Ｐゴシック" w:hint="eastAsia"/>
          <w:b/>
          <w:szCs w:val="21"/>
          <w:shd w:val="clear" w:color="auto" w:fill="FFFFFF"/>
        </w:rPr>
        <w:t>～非鉄金属資源循環分野の重要性や将来性の理解増進と普及啓発～</w:t>
      </w:r>
      <w:r w:rsidR="002F2E26" w:rsidRPr="00EC0E9B">
        <w:rPr>
          <w:rFonts w:ascii="ＭＳ Ｐゴシック" w:eastAsia="ＭＳ Ｐゴシック" w:hAnsi="ＭＳ Ｐゴシック"/>
          <w:b/>
          <w:szCs w:val="21"/>
        </w:rPr>
        <w:br/>
      </w:r>
    </w:p>
    <w:p w:rsidR="00EC0E9B" w:rsidRPr="00EC0E9B" w:rsidRDefault="00EC0E9B" w:rsidP="00EC0E9B">
      <w:pPr>
        <w:spacing w:line="280" w:lineRule="exact"/>
        <w:rPr>
          <w:rFonts w:ascii="ＭＳ Ｐゴシック" w:eastAsia="ＭＳ Ｐゴシック" w:hAnsi="ＭＳ Ｐゴシック"/>
          <w:szCs w:val="21"/>
        </w:rPr>
      </w:pPr>
      <w:r w:rsidRPr="00EC0E9B">
        <w:rPr>
          <w:rFonts w:ascii="ＭＳ Ｐゴシック" w:eastAsia="ＭＳ Ｐゴシック" w:hAnsi="ＭＳ Ｐゴシック" w:hint="eastAsia"/>
          <w:szCs w:val="21"/>
        </w:rPr>
        <w:t>≪参考　受賞者一覧（敬称略）≫</w:t>
      </w:r>
    </w:p>
    <w:p w:rsidR="00EC0E9B" w:rsidRPr="00EC0E9B" w:rsidRDefault="00EC0E9B" w:rsidP="00EC0E9B">
      <w:pPr>
        <w:rPr>
          <w:rFonts w:ascii="ＭＳ Ｐゴシック" w:eastAsia="ＭＳ Ｐゴシック" w:hAnsi="ＭＳ Ｐゴシック"/>
          <w:szCs w:val="21"/>
          <w:shd w:val="clear" w:color="auto" w:fill="FFFFFF"/>
        </w:rPr>
      </w:pPr>
    </w:p>
    <w:p w:rsidR="00EC0E9B" w:rsidRPr="00EC0E9B" w:rsidRDefault="00EC0E9B" w:rsidP="00EC0E9B">
      <w:pPr>
        <w:rPr>
          <w:rFonts w:ascii="ＭＳ Ｐゴシック" w:eastAsia="ＭＳ Ｐゴシック" w:hAnsi="ＭＳ Ｐゴシック"/>
          <w:szCs w:val="21"/>
          <w:shd w:val="clear" w:color="auto" w:fill="FFFFFF"/>
        </w:rPr>
      </w:pPr>
      <w:r w:rsidRPr="00EC0E9B">
        <w:rPr>
          <w:rFonts w:ascii="ＭＳ Ｐゴシック" w:eastAsia="ＭＳ Ｐゴシック" w:hAnsi="ＭＳ Ｐゴシック" w:hint="eastAsia"/>
          <w:szCs w:val="21"/>
          <w:shd w:val="clear" w:color="auto" w:fill="FFFFFF"/>
        </w:rPr>
        <w:t>岡部</w:t>
      </w:r>
      <w:r w:rsidRPr="00EC0E9B">
        <w:rPr>
          <w:rFonts w:ascii="ＭＳ Ｐゴシック" w:eastAsia="ＭＳ Ｐゴシック" w:hAnsi="ＭＳ Ｐゴシック"/>
          <w:szCs w:val="21"/>
          <w:shd w:val="clear" w:color="auto" w:fill="FFFFFF"/>
        </w:rPr>
        <w:t xml:space="preserve"> 徹</w:t>
      </w:r>
      <w:r w:rsidRPr="00EC0E9B">
        <w:rPr>
          <w:rFonts w:ascii="ＭＳ Ｐゴシック" w:eastAsia="ＭＳ Ｐゴシック" w:hAnsi="ＭＳ Ｐゴシック"/>
          <w:szCs w:val="21"/>
          <w:shd w:val="clear" w:color="auto" w:fill="FFFFFF"/>
        </w:rPr>
        <w:tab/>
      </w:r>
      <w:r w:rsidRPr="00EC0E9B">
        <w:rPr>
          <w:rFonts w:ascii="ＭＳ Ｐゴシック" w:eastAsia="ＭＳ Ｐゴシック" w:hAnsi="ＭＳ Ｐゴシック"/>
          <w:szCs w:val="21"/>
          <w:shd w:val="clear" w:color="auto" w:fill="FFFFFF"/>
        </w:rPr>
        <w:tab/>
        <w:t>東京大学　副学長</w:t>
      </w:r>
    </w:p>
    <w:p w:rsidR="00EC0E9B" w:rsidRPr="00EC0E9B" w:rsidRDefault="00EC0E9B" w:rsidP="00EC0E9B">
      <w:pPr>
        <w:ind w:left="840" w:firstLine="840"/>
        <w:rPr>
          <w:rFonts w:ascii="ＭＳ Ｐゴシック" w:eastAsia="ＭＳ Ｐゴシック" w:hAnsi="ＭＳ Ｐゴシック"/>
          <w:szCs w:val="21"/>
          <w:shd w:val="clear" w:color="auto" w:fill="FFFFFF"/>
        </w:rPr>
      </w:pPr>
      <w:r w:rsidRPr="00EC0E9B">
        <w:rPr>
          <w:rFonts w:ascii="ＭＳ Ｐゴシック" w:eastAsia="ＭＳ Ｐゴシック" w:hAnsi="ＭＳ Ｐゴシック" w:hint="eastAsia"/>
          <w:szCs w:val="21"/>
          <w:shd w:val="clear" w:color="auto" w:fill="FFFFFF"/>
        </w:rPr>
        <w:t>東京大学　生産技術研究所　教授</w:t>
      </w:r>
    </w:p>
    <w:p w:rsidR="00EC0E9B" w:rsidRPr="00EC0E9B" w:rsidRDefault="00EC0E9B" w:rsidP="00EC0E9B">
      <w:pPr>
        <w:rPr>
          <w:rFonts w:ascii="ＭＳ Ｐゴシック" w:eastAsia="ＭＳ Ｐゴシック" w:hAnsi="ＭＳ Ｐゴシック"/>
          <w:szCs w:val="21"/>
          <w:shd w:val="clear" w:color="auto" w:fill="FFFFFF"/>
        </w:rPr>
      </w:pPr>
      <w:r w:rsidRPr="00EC0E9B">
        <w:rPr>
          <w:rFonts w:ascii="ＭＳ Ｐゴシック" w:eastAsia="ＭＳ Ｐゴシック" w:hAnsi="ＭＳ Ｐゴシック" w:hint="eastAsia"/>
          <w:szCs w:val="21"/>
          <w:shd w:val="clear" w:color="auto" w:fill="FFFFFF"/>
        </w:rPr>
        <w:t>中村</w:t>
      </w:r>
      <w:r w:rsidRPr="00EC0E9B">
        <w:rPr>
          <w:rFonts w:ascii="ＭＳ Ｐゴシック" w:eastAsia="ＭＳ Ｐゴシック" w:hAnsi="ＭＳ Ｐゴシック"/>
          <w:szCs w:val="21"/>
          <w:shd w:val="clear" w:color="auto" w:fill="FFFFFF"/>
        </w:rPr>
        <w:t xml:space="preserve"> 崇</w:t>
      </w:r>
      <w:r w:rsidRPr="00EC0E9B">
        <w:rPr>
          <w:rFonts w:ascii="ＭＳ Ｐゴシック" w:eastAsia="ＭＳ Ｐゴシック" w:hAnsi="ＭＳ Ｐゴシック"/>
          <w:szCs w:val="21"/>
          <w:shd w:val="clear" w:color="auto" w:fill="FFFFFF"/>
        </w:rPr>
        <w:tab/>
      </w:r>
      <w:r w:rsidRPr="00EC0E9B">
        <w:rPr>
          <w:rFonts w:ascii="ＭＳ Ｐゴシック" w:eastAsia="ＭＳ Ｐゴシック" w:hAnsi="ＭＳ Ｐゴシック"/>
          <w:szCs w:val="21"/>
          <w:shd w:val="clear" w:color="auto" w:fill="FFFFFF"/>
        </w:rPr>
        <w:tab/>
        <w:t>東京大学　生産技術研究所　特任教授</w:t>
      </w:r>
    </w:p>
    <w:p w:rsidR="00EC0E9B" w:rsidRPr="00EC0E9B" w:rsidRDefault="00EC0E9B" w:rsidP="00EC0E9B">
      <w:pPr>
        <w:rPr>
          <w:rFonts w:ascii="ＭＳ Ｐゴシック" w:eastAsia="ＭＳ Ｐゴシック" w:hAnsi="ＭＳ Ｐゴシック"/>
          <w:szCs w:val="21"/>
          <w:shd w:val="clear" w:color="auto" w:fill="FFFFFF"/>
        </w:rPr>
      </w:pPr>
      <w:r w:rsidRPr="00EC0E9B">
        <w:rPr>
          <w:rFonts w:ascii="ＭＳ Ｐゴシック" w:eastAsia="ＭＳ Ｐゴシック" w:hAnsi="ＭＳ Ｐゴシック" w:hint="eastAsia"/>
          <w:szCs w:val="21"/>
          <w:shd w:val="clear" w:color="auto" w:fill="FFFFFF"/>
        </w:rPr>
        <w:t>所</w:t>
      </w:r>
      <w:r w:rsidRPr="00EC0E9B">
        <w:rPr>
          <w:rFonts w:ascii="ＭＳ Ｐゴシック" w:eastAsia="ＭＳ Ｐゴシック" w:hAnsi="ＭＳ Ｐゴシック"/>
          <w:szCs w:val="21"/>
          <w:shd w:val="clear" w:color="auto" w:fill="FFFFFF"/>
        </w:rPr>
        <w:t xml:space="preserve"> 千晴</w:t>
      </w:r>
      <w:r w:rsidRPr="00EC0E9B">
        <w:rPr>
          <w:rFonts w:ascii="ＭＳ Ｐゴシック" w:eastAsia="ＭＳ Ｐゴシック" w:hAnsi="ＭＳ Ｐゴシック"/>
          <w:szCs w:val="21"/>
          <w:shd w:val="clear" w:color="auto" w:fill="FFFFFF"/>
        </w:rPr>
        <w:tab/>
      </w:r>
      <w:r w:rsidRPr="00EC0E9B">
        <w:rPr>
          <w:rFonts w:ascii="ＭＳ Ｐゴシック" w:eastAsia="ＭＳ Ｐゴシック" w:hAnsi="ＭＳ Ｐゴシック"/>
          <w:szCs w:val="21"/>
          <w:shd w:val="clear" w:color="auto" w:fill="FFFFFF"/>
        </w:rPr>
        <w:tab/>
        <w:t>早稲田大学　理工学術院　教授</w:t>
      </w:r>
    </w:p>
    <w:p w:rsidR="00EC0E9B" w:rsidRPr="00EC0E9B" w:rsidRDefault="00EC0E9B" w:rsidP="00EC0E9B">
      <w:pPr>
        <w:ind w:left="840" w:firstLine="840"/>
        <w:rPr>
          <w:rFonts w:ascii="ＭＳ Ｐゴシック" w:eastAsia="ＭＳ Ｐゴシック" w:hAnsi="ＭＳ Ｐゴシック"/>
          <w:szCs w:val="21"/>
          <w:shd w:val="clear" w:color="auto" w:fill="FFFFFF"/>
        </w:rPr>
      </w:pPr>
      <w:r w:rsidRPr="00EC0E9B">
        <w:rPr>
          <w:rFonts w:ascii="ＭＳ Ｐゴシック" w:eastAsia="ＭＳ Ｐゴシック" w:hAnsi="ＭＳ Ｐゴシック" w:hint="eastAsia"/>
          <w:szCs w:val="21"/>
          <w:shd w:val="clear" w:color="auto" w:fill="FFFFFF"/>
        </w:rPr>
        <w:t>東京大学　生産技術研究所　特任教授</w:t>
      </w:r>
    </w:p>
    <w:p w:rsidR="00EC0E9B" w:rsidRDefault="00EC0E9B" w:rsidP="00EC0E9B">
      <w:pPr>
        <w:rPr>
          <w:rFonts w:ascii="ＭＳ Ｐゴシック" w:eastAsia="ＭＳ Ｐゴシック" w:hAnsi="ＭＳ Ｐゴシック"/>
          <w:szCs w:val="21"/>
          <w:shd w:val="clear" w:color="auto" w:fill="FFFFFF"/>
        </w:rPr>
      </w:pPr>
      <w:r w:rsidRPr="00EC0E9B">
        <w:rPr>
          <w:rFonts w:ascii="ＭＳ Ｐゴシック" w:eastAsia="ＭＳ Ｐゴシック" w:hAnsi="ＭＳ Ｐゴシック" w:hint="eastAsia"/>
          <w:szCs w:val="21"/>
          <w:shd w:val="clear" w:color="auto" w:fill="FFFFFF"/>
        </w:rPr>
        <w:t>前田</w:t>
      </w:r>
      <w:r w:rsidRPr="00EC0E9B">
        <w:rPr>
          <w:rFonts w:ascii="ＭＳ Ｐゴシック" w:eastAsia="ＭＳ Ｐゴシック" w:hAnsi="ＭＳ Ｐゴシック"/>
          <w:szCs w:val="21"/>
          <w:shd w:val="clear" w:color="auto" w:fill="FFFFFF"/>
        </w:rPr>
        <w:t xml:space="preserve"> 正史</w:t>
      </w:r>
      <w:r w:rsidRPr="00EC0E9B">
        <w:rPr>
          <w:rFonts w:ascii="ＭＳ Ｐゴシック" w:eastAsia="ＭＳ Ｐゴシック" w:hAnsi="ＭＳ Ｐゴシック"/>
          <w:szCs w:val="21"/>
          <w:shd w:val="clear" w:color="auto" w:fill="FFFFFF"/>
        </w:rPr>
        <w:tab/>
        <w:t>京都先端科学大学　学長</w:t>
      </w:r>
    </w:p>
    <w:p w:rsidR="00E577F4" w:rsidRPr="00EC0E9B" w:rsidRDefault="00E577F4" w:rsidP="00EC0E9B">
      <w:pPr>
        <w:rPr>
          <w:rFonts w:ascii="ＭＳ Ｐゴシック" w:eastAsia="ＭＳ Ｐゴシック" w:hAnsi="ＭＳ Ｐゴシック"/>
          <w:szCs w:val="21"/>
          <w:shd w:val="clear" w:color="auto" w:fill="FFFFFF"/>
        </w:rPr>
      </w:pPr>
      <w:r>
        <w:rPr>
          <w:rFonts w:ascii="ＭＳ Ｐゴシック" w:eastAsia="ＭＳ Ｐゴシック" w:hAnsi="ＭＳ Ｐゴシック"/>
          <w:szCs w:val="21"/>
          <w:shd w:val="clear" w:color="auto" w:fill="FFFFFF"/>
        </w:rPr>
        <w:tab/>
      </w:r>
      <w:r>
        <w:rPr>
          <w:rFonts w:ascii="ＭＳ Ｐゴシック" w:eastAsia="ＭＳ Ｐゴシック" w:hAnsi="ＭＳ Ｐゴシック"/>
          <w:szCs w:val="21"/>
          <w:shd w:val="clear" w:color="auto" w:fill="FFFFFF"/>
        </w:rPr>
        <w:tab/>
      </w:r>
      <w:r>
        <w:rPr>
          <w:rFonts w:ascii="ＭＳ Ｐゴシック" w:eastAsia="ＭＳ Ｐゴシック" w:hAnsi="ＭＳ Ｐゴシック" w:hint="eastAsia"/>
          <w:szCs w:val="21"/>
          <w:shd w:val="clear" w:color="auto" w:fill="FFFFFF"/>
        </w:rPr>
        <w:t>東京大学　名誉教授</w:t>
      </w:r>
    </w:p>
    <w:p w:rsidR="00EC0E9B" w:rsidRPr="00EC0E9B" w:rsidRDefault="00EC0E9B" w:rsidP="00EC0E9B">
      <w:pPr>
        <w:rPr>
          <w:rFonts w:ascii="ＭＳ Ｐゴシック" w:eastAsia="ＭＳ Ｐゴシック" w:hAnsi="ＭＳ Ｐゴシック"/>
          <w:szCs w:val="21"/>
          <w:shd w:val="clear" w:color="auto" w:fill="FFFFFF"/>
        </w:rPr>
      </w:pPr>
      <w:r w:rsidRPr="00EC0E9B">
        <w:rPr>
          <w:rFonts w:ascii="ＭＳ Ｐゴシック" w:eastAsia="ＭＳ Ｐゴシック" w:hAnsi="ＭＳ Ｐゴシック" w:hint="eastAsia"/>
          <w:szCs w:val="21"/>
          <w:shd w:val="clear" w:color="auto" w:fill="FFFFFF"/>
        </w:rPr>
        <w:t>大井</w:t>
      </w:r>
      <w:r w:rsidRPr="00EC0E9B">
        <w:rPr>
          <w:rFonts w:ascii="ＭＳ Ｐゴシック" w:eastAsia="ＭＳ Ｐゴシック" w:hAnsi="ＭＳ Ｐゴシック"/>
          <w:szCs w:val="21"/>
          <w:shd w:val="clear" w:color="auto" w:fill="FFFFFF"/>
        </w:rPr>
        <w:t xml:space="preserve"> 滋</w:t>
      </w:r>
      <w:r w:rsidRPr="00EC0E9B">
        <w:rPr>
          <w:rFonts w:ascii="ＭＳ Ｐゴシック" w:eastAsia="ＭＳ Ｐゴシック" w:hAnsi="ＭＳ Ｐゴシック"/>
          <w:szCs w:val="21"/>
          <w:shd w:val="clear" w:color="auto" w:fill="FFFFFF"/>
        </w:rPr>
        <w:tab/>
      </w:r>
      <w:r w:rsidRPr="00EC0E9B">
        <w:rPr>
          <w:rFonts w:ascii="ＭＳ Ｐゴシック" w:eastAsia="ＭＳ Ｐゴシック" w:hAnsi="ＭＳ Ｐゴシック"/>
          <w:szCs w:val="21"/>
          <w:shd w:val="clear" w:color="auto" w:fill="FFFFFF"/>
        </w:rPr>
        <w:tab/>
        <w:t>JX金属株式会社　代表取締役社長</w:t>
      </w:r>
    </w:p>
    <w:p w:rsidR="00EC0E9B" w:rsidRPr="00EC0E9B" w:rsidRDefault="00EC0E9B" w:rsidP="00EC0E9B">
      <w:pPr>
        <w:rPr>
          <w:rFonts w:ascii="ＭＳ Ｐゴシック" w:eastAsia="ＭＳ Ｐゴシック" w:hAnsi="ＭＳ Ｐゴシック"/>
          <w:szCs w:val="21"/>
          <w:shd w:val="clear" w:color="auto" w:fill="FFFFFF"/>
        </w:rPr>
      </w:pPr>
    </w:p>
    <w:p w:rsidR="002F2E26" w:rsidRPr="00EC0E9B" w:rsidRDefault="00EC0E9B">
      <w:pPr>
        <w:rPr>
          <w:rFonts w:ascii="ＭＳ Ｐゴシック" w:eastAsia="ＭＳ Ｐゴシック" w:hAnsi="ＭＳ Ｐゴシック"/>
          <w:szCs w:val="21"/>
          <w:shd w:val="clear" w:color="auto" w:fill="FFFFFF"/>
        </w:rPr>
      </w:pPr>
      <w:r>
        <w:rPr>
          <w:rFonts w:ascii="ＭＳ Ｐゴシック" w:eastAsia="ＭＳ Ｐゴシック" w:hAnsi="ＭＳ Ｐゴシック" w:hint="eastAsia"/>
          <w:szCs w:val="21"/>
          <w:shd w:val="clear" w:color="auto" w:fill="FFFFFF"/>
        </w:rPr>
        <w:t>〇</w:t>
      </w:r>
      <w:r w:rsidR="002F2E26" w:rsidRPr="00EC0E9B">
        <w:rPr>
          <w:rFonts w:ascii="ＭＳ Ｐゴシック" w:eastAsia="ＭＳ Ｐゴシック" w:hAnsi="ＭＳ Ｐゴシック"/>
          <w:szCs w:val="21"/>
          <w:shd w:val="clear" w:color="auto" w:fill="FFFFFF"/>
        </w:rPr>
        <w:t xml:space="preserve">業績 </w:t>
      </w:r>
    </w:p>
    <w:p w:rsidR="009864DC" w:rsidRPr="00EC0E9B" w:rsidRDefault="002F2E26" w:rsidP="009864DC">
      <w:pPr>
        <w:rPr>
          <w:rFonts w:ascii="ＭＳ Ｐゴシック" w:eastAsia="ＭＳ Ｐゴシック" w:hAnsi="ＭＳ Ｐゴシック"/>
          <w:szCs w:val="21"/>
          <w:shd w:val="clear" w:color="auto" w:fill="FFFFFF"/>
        </w:rPr>
      </w:pPr>
      <w:r w:rsidRPr="00EC0E9B">
        <w:rPr>
          <w:rFonts w:ascii="ＭＳ Ｐゴシック" w:eastAsia="ＭＳ Ｐゴシック" w:hAnsi="ＭＳ Ｐゴシック"/>
          <w:szCs w:val="21"/>
          <w:shd w:val="clear" w:color="auto" w:fill="FFFFFF"/>
        </w:rPr>
        <w:t> 社会の持続的な発展には、環境を保全しながらリサイクルを推進し、資源を循環させる必要があります。</w:t>
      </w:r>
      <w:r w:rsidRPr="00EC0E9B">
        <w:rPr>
          <w:rFonts w:ascii="ＭＳ Ｐゴシック" w:eastAsia="ＭＳ Ｐゴシック" w:hAnsi="ＭＳ Ｐゴシック"/>
          <w:szCs w:val="21"/>
        </w:rPr>
        <w:br/>
      </w:r>
      <w:r w:rsidRPr="00EC0E9B">
        <w:rPr>
          <w:rFonts w:ascii="ＭＳ Ｐゴシック" w:eastAsia="ＭＳ Ｐゴシック" w:hAnsi="ＭＳ Ｐゴシック"/>
          <w:szCs w:val="21"/>
          <w:shd w:val="clear" w:color="auto" w:fill="FFFFFF"/>
        </w:rPr>
        <w:t xml:space="preserve">　本活動では、リサイクルの推進に不可欠である非鉄金属製錬技術を利用・発展させ、</w:t>
      </w:r>
      <w:r w:rsidRPr="00EC0E9B">
        <w:rPr>
          <w:rFonts w:ascii="ＭＳ Ｐゴシック" w:eastAsia="ＭＳ Ｐゴシック" w:hAnsi="ＭＳ Ｐゴシック" w:hint="eastAsia"/>
          <w:szCs w:val="21"/>
          <w:shd w:val="clear" w:color="auto" w:fill="FFFFFF"/>
        </w:rPr>
        <w:t>レアメタルをふくむ</w:t>
      </w:r>
      <w:r w:rsidRPr="00EC0E9B">
        <w:rPr>
          <w:rFonts w:ascii="ＭＳ Ｐゴシック" w:eastAsia="ＭＳ Ｐゴシック" w:hAnsi="ＭＳ Ｐゴシック"/>
          <w:szCs w:val="21"/>
          <w:shd w:val="clear" w:color="auto" w:fill="FFFFFF"/>
        </w:rPr>
        <w:t>非鉄</w:t>
      </w:r>
      <w:r w:rsidRPr="00EC0E9B">
        <w:rPr>
          <w:rFonts w:ascii="ＭＳ Ｐゴシック" w:eastAsia="ＭＳ Ｐゴシック" w:hAnsi="ＭＳ Ｐゴシック" w:hint="eastAsia"/>
          <w:szCs w:val="21"/>
          <w:shd w:val="clear" w:color="auto" w:fill="FFFFFF"/>
        </w:rPr>
        <w:t>金属</w:t>
      </w:r>
      <w:r w:rsidRPr="00EC0E9B">
        <w:rPr>
          <w:rFonts w:ascii="ＭＳ Ｐゴシック" w:eastAsia="ＭＳ Ｐゴシック" w:hAnsi="ＭＳ Ｐゴシック"/>
          <w:szCs w:val="21"/>
          <w:shd w:val="clear" w:color="auto" w:fill="FFFFFF"/>
        </w:rPr>
        <w:t>に関して新たな環境調和型リサイクル技術・システムを構築するために、同分野の専門家が情報交流を促進する場を設けるとともに、非鉄金属資源循環分野の重要性や将来性に関する理解増進と普及啓発を行ってきました。</w:t>
      </w:r>
      <w:r w:rsidRPr="00EC0E9B">
        <w:rPr>
          <w:rFonts w:ascii="ＭＳ Ｐゴシック" w:eastAsia="ＭＳ Ｐゴシック" w:hAnsi="ＭＳ Ｐゴシック"/>
          <w:szCs w:val="21"/>
        </w:rPr>
        <w:br/>
      </w:r>
      <w:r w:rsidRPr="00EC0E9B">
        <w:rPr>
          <w:rFonts w:ascii="ＭＳ Ｐゴシック" w:eastAsia="ＭＳ Ｐゴシック" w:hAnsi="ＭＳ Ｐゴシック"/>
          <w:szCs w:val="21"/>
          <w:shd w:val="clear" w:color="auto" w:fill="FFFFFF"/>
        </w:rPr>
        <w:t xml:space="preserve">　若手人材や専門家の啓発・育成に加え、本分野の重要性や魅力を一般社会に対して伝える啓蒙活動が多角的に展開され、高度循環型社会に不可欠な非鉄産業の重要性の理解増進と将来性の啓発に寄与したと期待されます。</w:t>
      </w:r>
    </w:p>
    <w:p w:rsidR="009864DC" w:rsidRPr="00EC0E9B" w:rsidRDefault="009864DC" w:rsidP="009864DC">
      <w:pPr>
        <w:rPr>
          <w:rFonts w:ascii="ＭＳ Ｐゴシック" w:eastAsia="ＭＳ Ｐゴシック" w:hAnsi="ＭＳ Ｐゴシック"/>
          <w:szCs w:val="21"/>
          <w:shd w:val="clear" w:color="auto" w:fill="FFFFFF"/>
        </w:rPr>
      </w:pPr>
    </w:p>
    <w:p w:rsidR="00EC0E9B" w:rsidRDefault="007F60FA" w:rsidP="00EC0E9B">
      <w:pPr>
        <w:rPr>
          <w:rFonts w:ascii="ＭＳ Ｐゴシック" w:eastAsia="ＭＳ Ｐゴシック" w:hAnsi="ＭＳ Ｐゴシック" w:cs="ＭＳ Ｐゴシック"/>
          <w:spacing w:val="15"/>
          <w:kern w:val="0"/>
          <w:szCs w:val="21"/>
        </w:rPr>
      </w:pPr>
      <w:r w:rsidRPr="00EC0E9B">
        <w:rPr>
          <w:rFonts w:ascii="ＭＳ Ｐゴシック" w:eastAsia="ＭＳ Ｐゴシック" w:hAnsi="ＭＳ Ｐゴシック" w:cs="ＭＳ Ｐゴシック" w:hint="eastAsia"/>
          <w:b/>
          <w:bCs/>
          <w:spacing w:val="15"/>
          <w:kern w:val="0"/>
          <w:szCs w:val="21"/>
        </w:rPr>
        <w:t>〇受賞コメント</w:t>
      </w:r>
      <w:r w:rsidR="00EC0E9B">
        <w:rPr>
          <w:rFonts w:ascii="ＭＳ Ｐゴシック" w:eastAsia="ＭＳ Ｐゴシック" w:hAnsi="ＭＳ Ｐゴシック" w:cs="ＭＳ Ｐゴシック" w:hint="eastAsia"/>
          <w:b/>
          <w:bCs/>
          <w:spacing w:val="15"/>
          <w:kern w:val="0"/>
          <w:szCs w:val="21"/>
        </w:rPr>
        <w:t xml:space="preserve">　（岡部　徹）</w:t>
      </w:r>
    </w:p>
    <w:p w:rsidR="007F60FA" w:rsidRPr="00EC0E9B" w:rsidRDefault="007F60FA" w:rsidP="00EC0E9B">
      <w:pPr>
        <w:ind w:firstLineChars="100" w:firstLine="240"/>
        <w:rPr>
          <w:rFonts w:ascii="ＭＳ Ｐゴシック" w:eastAsia="ＭＳ Ｐゴシック" w:hAnsi="ＭＳ Ｐゴシック" w:cs="ＭＳ Ｐゴシック"/>
          <w:spacing w:val="15"/>
          <w:kern w:val="0"/>
          <w:szCs w:val="21"/>
        </w:rPr>
      </w:pPr>
      <w:r w:rsidRPr="00EC0E9B">
        <w:rPr>
          <w:rFonts w:ascii="ＭＳ Ｐゴシック" w:eastAsia="ＭＳ Ｐゴシック" w:hAnsi="ＭＳ Ｐゴシック" w:cs="ＭＳ Ｐゴシック" w:hint="eastAsia"/>
          <w:spacing w:val="15"/>
          <w:kern w:val="0"/>
          <w:szCs w:val="21"/>
        </w:rPr>
        <w:t>このたび、</w:t>
      </w:r>
      <w:r w:rsidR="002F2E26" w:rsidRPr="00EC0E9B">
        <w:rPr>
          <w:rFonts w:ascii="ＭＳ Ｐゴシック" w:eastAsia="ＭＳ Ｐゴシック" w:hAnsi="ＭＳ Ｐゴシック" w:cs="ＭＳ Ｐゴシック" w:hint="eastAsia"/>
          <w:spacing w:val="15"/>
          <w:kern w:val="0"/>
          <w:szCs w:val="21"/>
        </w:rPr>
        <w:t>私どもが</w:t>
      </w:r>
      <w:r w:rsidR="00544F9B" w:rsidRPr="00EC0E9B">
        <w:rPr>
          <w:rFonts w:ascii="ＭＳ Ｐゴシック" w:eastAsia="ＭＳ Ｐゴシック" w:hAnsi="ＭＳ Ｐゴシック" w:cs="ＭＳ Ｐゴシック" w:hint="eastAsia"/>
          <w:spacing w:val="15"/>
          <w:kern w:val="0"/>
          <w:szCs w:val="21"/>
        </w:rPr>
        <w:t>取り組んで</w:t>
      </w:r>
      <w:r w:rsidR="002F2E26" w:rsidRPr="00EC0E9B">
        <w:rPr>
          <w:rFonts w:ascii="ＭＳ Ｐゴシック" w:eastAsia="ＭＳ Ｐゴシック" w:hAnsi="ＭＳ Ｐゴシック" w:cs="ＭＳ Ｐゴシック" w:hint="eastAsia"/>
          <w:spacing w:val="15"/>
          <w:kern w:val="0"/>
          <w:szCs w:val="21"/>
        </w:rPr>
        <w:t>き</w:t>
      </w:r>
      <w:r w:rsidR="00544F9B" w:rsidRPr="00EC0E9B">
        <w:rPr>
          <w:rFonts w:ascii="ＭＳ Ｐゴシック" w:eastAsia="ＭＳ Ｐゴシック" w:hAnsi="ＭＳ Ｐゴシック" w:cs="ＭＳ Ｐゴシック" w:hint="eastAsia"/>
          <w:spacing w:val="15"/>
          <w:kern w:val="0"/>
          <w:szCs w:val="21"/>
        </w:rPr>
        <w:t>まし</w:t>
      </w:r>
      <w:r w:rsidR="002F2E26" w:rsidRPr="00EC0E9B">
        <w:rPr>
          <w:rFonts w:ascii="ＭＳ Ｐゴシック" w:eastAsia="ＭＳ Ｐゴシック" w:hAnsi="ＭＳ Ｐゴシック" w:cs="ＭＳ Ｐゴシック" w:hint="eastAsia"/>
          <w:spacing w:val="15"/>
          <w:kern w:val="0"/>
          <w:szCs w:val="21"/>
        </w:rPr>
        <w:t>た非鉄金属分野の重要性と将来性に関する</w:t>
      </w:r>
      <w:r w:rsidR="002F2E26" w:rsidRPr="00EC0E9B">
        <w:rPr>
          <w:rFonts w:ascii="ＭＳ Ｐゴシック" w:eastAsia="ＭＳ Ｐゴシック" w:hAnsi="ＭＳ Ｐゴシック"/>
          <w:szCs w:val="21"/>
          <w:shd w:val="clear" w:color="auto" w:fill="FFFFFF"/>
        </w:rPr>
        <w:t>理解増進</w:t>
      </w:r>
      <w:r w:rsidR="002F2E26" w:rsidRPr="00EC0E9B">
        <w:rPr>
          <w:rFonts w:ascii="ＭＳ Ｐゴシック" w:eastAsia="ＭＳ Ｐゴシック" w:hAnsi="ＭＳ Ｐゴシック" w:hint="eastAsia"/>
          <w:szCs w:val="21"/>
          <w:shd w:val="clear" w:color="auto" w:fill="FFFFFF"/>
        </w:rPr>
        <w:t>ならびに</w:t>
      </w:r>
      <w:r w:rsidR="002F2E26" w:rsidRPr="00EC0E9B">
        <w:rPr>
          <w:rFonts w:ascii="ＭＳ Ｐゴシック" w:eastAsia="ＭＳ Ｐゴシック" w:hAnsi="ＭＳ Ｐゴシック"/>
          <w:szCs w:val="21"/>
          <w:shd w:val="clear" w:color="auto" w:fill="FFFFFF"/>
        </w:rPr>
        <w:t>普及啓発</w:t>
      </w:r>
      <w:r w:rsidRPr="00EC0E9B">
        <w:rPr>
          <w:rFonts w:ascii="ＭＳ Ｐゴシック" w:eastAsia="ＭＳ Ｐゴシック" w:hAnsi="ＭＳ Ｐゴシック" w:cs="ＭＳ Ｐゴシック" w:hint="eastAsia"/>
          <w:spacing w:val="15"/>
          <w:kern w:val="0"/>
          <w:szCs w:val="21"/>
        </w:rPr>
        <w:t>活動に対してこのような栄誉ある賞</w:t>
      </w:r>
      <w:r w:rsidR="00544F9B" w:rsidRPr="00EC0E9B">
        <w:rPr>
          <w:rFonts w:ascii="ＭＳ Ｐゴシック" w:eastAsia="ＭＳ Ｐゴシック" w:hAnsi="ＭＳ Ｐゴシック" w:cs="ＭＳ Ｐゴシック" w:hint="eastAsia"/>
          <w:spacing w:val="15"/>
          <w:kern w:val="0"/>
          <w:szCs w:val="21"/>
        </w:rPr>
        <w:t>を受賞することができ</w:t>
      </w:r>
      <w:r w:rsidRPr="00EC0E9B">
        <w:rPr>
          <w:rFonts w:ascii="ＭＳ Ｐゴシック" w:eastAsia="ＭＳ Ｐゴシック" w:hAnsi="ＭＳ Ｐゴシック" w:cs="ＭＳ Ｐゴシック" w:hint="eastAsia"/>
          <w:spacing w:val="15"/>
          <w:kern w:val="0"/>
          <w:szCs w:val="21"/>
        </w:rPr>
        <w:t>大変光栄に存じます。</w:t>
      </w:r>
      <w:r w:rsidR="00544F9B" w:rsidRPr="00EC0E9B">
        <w:rPr>
          <w:rFonts w:ascii="ＭＳ Ｐゴシック" w:eastAsia="ＭＳ Ｐゴシック" w:hAnsi="ＭＳ Ｐゴシック" w:cs="ＭＳ Ｐゴシック" w:hint="eastAsia"/>
          <w:spacing w:val="15"/>
          <w:kern w:val="0"/>
          <w:szCs w:val="21"/>
        </w:rPr>
        <w:t>一般の人には目にふれることが少ない</w:t>
      </w:r>
      <w:r w:rsidR="002F2E26" w:rsidRPr="00EC0E9B">
        <w:rPr>
          <w:rFonts w:ascii="ＭＳ Ｐゴシック" w:eastAsia="ＭＳ Ｐゴシック" w:hAnsi="ＭＳ Ｐゴシック" w:cs="ＭＳ Ｐゴシック" w:hint="eastAsia"/>
          <w:spacing w:val="15"/>
          <w:kern w:val="0"/>
          <w:szCs w:val="21"/>
        </w:rPr>
        <w:t>非鉄金属分野のアウトリーチ活動を始める契機となったのは、ＪＸ金属の大井滋氏（当時、執行役員）の</w:t>
      </w:r>
      <w:r w:rsidR="00544F9B" w:rsidRPr="00EC0E9B">
        <w:rPr>
          <w:rFonts w:ascii="ＭＳ Ｐゴシック" w:eastAsia="ＭＳ Ｐゴシック" w:hAnsi="ＭＳ Ｐゴシック" w:cs="ＭＳ Ｐゴシック" w:hint="eastAsia"/>
          <w:spacing w:val="15"/>
          <w:kern w:val="0"/>
          <w:szCs w:val="21"/>
        </w:rPr>
        <w:t>アイデアと強力な</w:t>
      </w:r>
      <w:r w:rsidR="002F2E26" w:rsidRPr="00EC0E9B">
        <w:rPr>
          <w:rFonts w:ascii="ＭＳ Ｐゴシック" w:eastAsia="ＭＳ Ｐゴシック" w:hAnsi="ＭＳ Ｐゴシック" w:cs="ＭＳ Ｐゴシック" w:hint="eastAsia"/>
          <w:spacing w:val="15"/>
          <w:kern w:val="0"/>
          <w:szCs w:val="21"/>
        </w:rPr>
        <w:t>イニチアチブのおかげです。一連の活動を支えてくださいまし</w:t>
      </w:r>
      <w:r w:rsidR="00544F9B" w:rsidRPr="00EC0E9B">
        <w:rPr>
          <w:rFonts w:ascii="ＭＳ Ｐゴシック" w:eastAsia="ＭＳ Ｐゴシック" w:hAnsi="ＭＳ Ｐゴシック" w:cs="ＭＳ Ｐゴシック" w:hint="eastAsia"/>
          <w:spacing w:val="15"/>
          <w:kern w:val="0"/>
          <w:szCs w:val="21"/>
        </w:rPr>
        <w:t>た</w:t>
      </w:r>
      <w:r w:rsidR="002F2E26" w:rsidRPr="00EC0E9B">
        <w:rPr>
          <w:rFonts w:ascii="ＭＳ Ｐゴシック" w:eastAsia="ＭＳ Ｐゴシック" w:hAnsi="ＭＳ Ｐゴシック" w:cs="ＭＳ Ｐゴシック" w:hint="eastAsia"/>
          <w:spacing w:val="15"/>
          <w:kern w:val="0"/>
          <w:szCs w:val="21"/>
        </w:rPr>
        <w:t>関係者</w:t>
      </w:r>
      <w:r w:rsidRPr="00EC0E9B">
        <w:rPr>
          <w:rFonts w:ascii="ＭＳ Ｐゴシック" w:eastAsia="ＭＳ Ｐゴシック" w:hAnsi="ＭＳ Ｐゴシック" w:cs="ＭＳ Ｐゴシック" w:hint="eastAsia"/>
          <w:spacing w:val="15"/>
          <w:kern w:val="0"/>
          <w:szCs w:val="21"/>
        </w:rPr>
        <w:t>の方々に</w:t>
      </w:r>
      <w:r w:rsidR="00544F9B" w:rsidRPr="00EC0E9B">
        <w:rPr>
          <w:rFonts w:ascii="ＭＳ Ｐゴシック" w:eastAsia="ＭＳ Ｐゴシック" w:hAnsi="ＭＳ Ｐゴシック" w:cs="ＭＳ Ｐゴシック" w:hint="eastAsia"/>
          <w:spacing w:val="15"/>
          <w:kern w:val="0"/>
          <w:szCs w:val="21"/>
        </w:rPr>
        <w:t>、この場を借りて心より感謝申し上げます。今回の受賞を励みに、これからも</w:t>
      </w:r>
      <w:r w:rsidR="002F2E26" w:rsidRPr="00EC0E9B">
        <w:rPr>
          <w:rFonts w:ascii="ＭＳ Ｐゴシック" w:eastAsia="ＭＳ Ｐゴシック" w:hAnsi="ＭＳ Ｐゴシック" w:cs="ＭＳ Ｐゴシック" w:hint="eastAsia"/>
          <w:spacing w:val="15"/>
          <w:kern w:val="0"/>
          <w:szCs w:val="21"/>
        </w:rPr>
        <w:t>非鉄</w:t>
      </w:r>
      <w:r w:rsidR="00544F9B" w:rsidRPr="00EC0E9B">
        <w:rPr>
          <w:rFonts w:ascii="ＭＳ Ｐゴシック" w:eastAsia="ＭＳ Ｐゴシック" w:hAnsi="ＭＳ Ｐゴシック" w:cs="ＭＳ Ｐゴシック" w:hint="eastAsia"/>
          <w:spacing w:val="15"/>
          <w:kern w:val="0"/>
          <w:szCs w:val="21"/>
        </w:rPr>
        <w:t>金属</w:t>
      </w:r>
      <w:r w:rsidR="002F2E26" w:rsidRPr="00EC0E9B">
        <w:rPr>
          <w:rFonts w:ascii="ＭＳ Ｐゴシック" w:eastAsia="ＭＳ Ｐゴシック" w:hAnsi="ＭＳ Ｐゴシック" w:cs="ＭＳ Ｐゴシック" w:hint="eastAsia"/>
          <w:spacing w:val="15"/>
          <w:kern w:val="0"/>
          <w:szCs w:val="21"/>
        </w:rPr>
        <w:t>分野の重要性、将来性</w:t>
      </w:r>
      <w:r w:rsidR="00544F9B" w:rsidRPr="00EC0E9B">
        <w:rPr>
          <w:rFonts w:ascii="ＭＳ Ｐゴシック" w:eastAsia="ＭＳ Ｐゴシック" w:hAnsi="ＭＳ Ｐゴシック" w:cs="ＭＳ Ｐゴシック" w:hint="eastAsia"/>
          <w:spacing w:val="15"/>
          <w:kern w:val="0"/>
          <w:szCs w:val="21"/>
        </w:rPr>
        <w:t>について広く</w:t>
      </w:r>
      <w:r w:rsidR="002F2E26" w:rsidRPr="00EC0E9B">
        <w:rPr>
          <w:rFonts w:ascii="ＭＳ Ｐゴシック" w:eastAsia="ＭＳ Ｐゴシック" w:hAnsi="ＭＳ Ｐゴシック" w:cs="ＭＳ Ｐゴシック" w:hint="eastAsia"/>
          <w:spacing w:val="15"/>
          <w:kern w:val="0"/>
          <w:szCs w:val="21"/>
        </w:rPr>
        <w:t>一般社会に向けてアウトリーチ</w:t>
      </w:r>
      <w:r w:rsidR="00544F9B" w:rsidRPr="00EC0E9B">
        <w:rPr>
          <w:rFonts w:ascii="ＭＳ Ｐゴシック" w:eastAsia="ＭＳ Ｐゴシック" w:hAnsi="ＭＳ Ｐゴシック" w:cs="ＭＳ Ｐゴシック" w:hint="eastAsia"/>
          <w:spacing w:val="15"/>
          <w:kern w:val="0"/>
          <w:szCs w:val="21"/>
        </w:rPr>
        <w:t>し、同時に、若手人材を育成</w:t>
      </w:r>
      <w:r w:rsidR="002F2E26" w:rsidRPr="00EC0E9B">
        <w:rPr>
          <w:rFonts w:ascii="ＭＳ Ｐゴシック" w:eastAsia="ＭＳ Ｐゴシック" w:hAnsi="ＭＳ Ｐゴシック" w:cs="ＭＳ Ｐゴシック" w:hint="eastAsia"/>
          <w:spacing w:val="15"/>
          <w:kern w:val="0"/>
          <w:szCs w:val="21"/>
        </w:rPr>
        <w:t>する活動を</w:t>
      </w:r>
      <w:r w:rsidR="00544F9B" w:rsidRPr="00EC0E9B">
        <w:rPr>
          <w:rFonts w:ascii="ＭＳ Ｐゴシック" w:eastAsia="ＭＳ Ｐゴシック" w:hAnsi="ＭＳ Ｐゴシック" w:cs="ＭＳ Ｐゴシック" w:hint="eastAsia"/>
          <w:spacing w:val="15"/>
          <w:kern w:val="0"/>
          <w:szCs w:val="21"/>
        </w:rPr>
        <w:t>多角的に</w:t>
      </w:r>
      <w:r w:rsidR="002F2E26" w:rsidRPr="00EC0E9B">
        <w:rPr>
          <w:rFonts w:ascii="ＭＳ Ｐゴシック" w:eastAsia="ＭＳ Ｐゴシック" w:hAnsi="ＭＳ Ｐゴシック" w:cs="ＭＳ Ｐゴシック" w:hint="eastAsia"/>
          <w:spacing w:val="15"/>
          <w:kern w:val="0"/>
          <w:szCs w:val="21"/>
        </w:rPr>
        <w:t>展開し</w:t>
      </w:r>
      <w:r w:rsidRPr="00EC0E9B">
        <w:rPr>
          <w:rFonts w:ascii="ＭＳ Ｐゴシック" w:eastAsia="ＭＳ Ｐゴシック" w:hAnsi="ＭＳ Ｐゴシック" w:cs="ＭＳ Ｐゴシック" w:hint="eastAsia"/>
          <w:spacing w:val="15"/>
          <w:kern w:val="0"/>
          <w:szCs w:val="21"/>
        </w:rPr>
        <w:t>ていきたいと考えています。</w:t>
      </w:r>
    </w:p>
    <w:sectPr w:rsidR="007F60FA" w:rsidRPr="00EC0E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FA"/>
    <w:rsid w:val="002F2E26"/>
    <w:rsid w:val="00544F9B"/>
    <w:rsid w:val="007F60FA"/>
    <w:rsid w:val="00823655"/>
    <w:rsid w:val="0087292F"/>
    <w:rsid w:val="00927B36"/>
    <w:rsid w:val="009864DC"/>
    <w:rsid w:val="00E577F4"/>
    <w:rsid w:val="00EC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A6EA97-DC5D-4B85-8ADA-A4E5D045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7F60FA"/>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7F60FA"/>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7F60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F60FA"/>
    <w:rPr>
      <w:b/>
      <w:bCs/>
    </w:rPr>
  </w:style>
  <w:style w:type="character" w:customStyle="1" w:styleId="object">
    <w:name w:val="object"/>
    <w:basedOn w:val="a0"/>
    <w:rsid w:val="002F2E26"/>
  </w:style>
  <w:style w:type="character" w:styleId="a4">
    <w:name w:val="Hyperlink"/>
    <w:basedOn w:val="a0"/>
    <w:uiPriority w:val="99"/>
    <w:semiHidden/>
    <w:unhideWhenUsed/>
    <w:rsid w:val="002F2E26"/>
    <w:rPr>
      <w:color w:val="0000FF"/>
      <w:u w:val="single"/>
    </w:rPr>
  </w:style>
  <w:style w:type="paragraph" w:styleId="a5">
    <w:name w:val="Balloon Text"/>
    <w:basedOn w:val="a"/>
    <w:link w:val="a6"/>
    <w:uiPriority w:val="99"/>
    <w:semiHidden/>
    <w:unhideWhenUsed/>
    <w:rsid w:val="00E577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77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 Okabe</dc:creator>
  <cp:keywords/>
  <dc:description/>
  <cp:lastModifiedBy>nishikawa_kazumi</cp:lastModifiedBy>
  <cp:revision>2</cp:revision>
  <cp:lastPrinted>2019-04-17T00:23:00Z</cp:lastPrinted>
  <dcterms:created xsi:type="dcterms:W3CDTF">2019-04-17T07:48:00Z</dcterms:created>
  <dcterms:modified xsi:type="dcterms:W3CDTF">2019-04-17T07:48:00Z</dcterms:modified>
</cp:coreProperties>
</file>